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D2" w:rsidRDefault="00212AD2"/>
    <w:p w:rsidR="00432553" w:rsidRDefault="00432553"/>
    <w:p w:rsidR="00432553" w:rsidRPr="00B0678D" w:rsidRDefault="00432553" w:rsidP="0043255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0678D">
        <w:rPr>
          <w:b/>
          <w:bCs/>
          <w:color w:val="000000"/>
        </w:rPr>
        <w:t xml:space="preserve">Прайс-лист с </w:t>
      </w:r>
      <w:r w:rsidR="00EB0BC3">
        <w:rPr>
          <w:b/>
          <w:bCs/>
          <w:color w:val="000000"/>
        </w:rPr>
        <w:t>18</w:t>
      </w:r>
      <w:r w:rsidRPr="00B0678D">
        <w:rPr>
          <w:b/>
          <w:bCs/>
          <w:color w:val="000000"/>
        </w:rPr>
        <w:t>.</w:t>
      </w:r>
      <w:r w:rsidR="00EB0BC3">
        <w:rPr>
          <w:b/>
          <w:bCs/>
          <w:color w:val="000000"/>
        </w:rPr>
        <w:t>04</w:t>
      </w:r>
      <w:r w:rsidRPr="00B0678D">
        <w:rPr>
          <w:b/>
          <w:bCs/>
          <w:color w:val="000000"/>
        </w:rPr>
        <w:t>.202</w:t>
      </w:r>
      <w:r w:rsidR="00EB0BC3">
        <w:rPr>
          <w:b/>
          <w:bCs/>
          <w:color w:val="000000"/>
        </w:rPr>
        <w:t>2</w:t>
      </w:r>
      <w:r w:rsidRPr="00B0678D">
        <w:rPr>
          <w:b/>
          <w:bCs/>
          <w:color w:val="000000"/>
        </w:rPr>
        <w:t xml:space="preserve"> г. </w:t>
      </w:r>
    </w:p>
    <w:p w:rsidR="00432553" w:rsidRPr="00B0678D" w:rsidRDefault="0067382F" w:rsidP="0043255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</w:t>
      </w:r>
      <w:r w:rsidR="00432553" w:rsidRPr="00B0678D">
        <w:rPr>
          <w:b/>
          <w:bCs/>
          <w:color w:val="000000"/>
        </w:rPr>
        <w:t xml:space="preserve">ентра </w:t>
      </w:r>
      <w:r>
        <w:rPr>
          <w:b/>
          <w:bCs/>
          <w:color w:val="000000"/>
        </w:rPr>
        <w:t>и</w:t>
      </w:r>
      <w:r w:rsidR="00432553" w:rsidRPr="00B0678D">
        <w:rPr>
          <w:b/>
          <w:bCs/>
          <w:color w:val="000000"/>
        </w:rPr>
        <w:t>дентификации ООО «Декларант Плюс»</w:t>
      </w:r>
    </w:p>
    <w:p w:rsidR="00432553" w:rsidRPr="00B0678D" w:rsidRDefault="00432553" w:rsidP="00432553">
      <w:pPr>
        <w:pStyle w:val="10"/>
        <w:shd w:val="clear" w:color="auto" w:fill="auto"/>
        <w:jc w:val="center"/>
        <w:rPr>
          <w:sz w:val="24"/>
          <w:szCs w:val="24"/>
        </w:rPr>
      </w:pPr>
      <w:r w:rsidRPr="00B0678D">
        <w:rPr>
          <w:b/>
          <w:bCs/>
          <w:color w:val="000000"/>
          <w:sz w:val="24"/>
          <w:szCs w:val="24"/>
        </w:rPr>
        <w:t>к  публичной оферте</w:t>
      </w:r>
      <w:r w:rsidR="00B0678D" w:rsidRPr="00B0678D">
        <w:rPr>
          <w:b/>
          <w:bCs/>
          <w:color w:val="000000"/>
          <w:sz w:val="24"/>
          <w:szCs w:val="24"/>
        </w:rPr>
        <w:t xml:space="preserve"> </w:t>
      </w:r>
      <w:r w:rsidRPr="00B0678D">
        <w:rPr>
          <w:b/>
          <w:bCs/>
          <w:color w:val="000000"/>
          <w:sz w:val="24"/>
          <w:szCs w:val="24"/>
        </w:rPr>
        <w:t>о заключении Договора на оказание услуг по комплексному</w:t>
      </w:r>
      <w:r w:rsidRPr="00B0678D">
        <w:rPr>
          <w:b/>
          <w:bCs/>
          <w:color w:val="000000"/>
          <w:sz w:val="24"/>
          <w:szCs w:val="24"/>
        </w:rPr>
        <w:br/>
        <w:t>информационно-справочному обслуживанию в области</w:t>
      </w:r>
      <w:r w:rsidRPr="00B0678D">
        <w:rPr>
          <w:b/>
          <w:bCs/>
          <w:color w:val="000000"/>
          <w:sz w:val="24"/>
          <w:szCs w:val="24"/>
        </w:rPr>
        <w:br/>
        <w:t>информационного взаимодействия от 10 ноября 2021 года</w:t>
      </w:r>
    </w:p>
    <w:p w:rsidR="00432553" w:rsidRPr="00B0678D" w:rsidRDefault="00432553" w:rsidP="0043255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32553" w:rsidRPr="00B0678D" w:rsidRDefault="004325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"/>
        <w:gridCol w:w="680"/>
        <w:gridCol w:w="7676"/>
        <w:gridCol w:w="559"/>
        <w:gridCol w:w="540"/>
      </w:tblGrid>
      <w:tr w:rsidR="00432553" w:rsidRPr="00432553" w:rsidTr="0055232C">
        <w:trPr>
          <w:trHeight w:val="300"/>
        </w:trPr>
        <w:tc>
          <w:tcPr>
            <w:tcW w:w="4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услуги/товара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  <w:r w:rsidR="00B0678D" w:rsidRPr="00B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432553" w:rsidRPr="00432553" w:rsidTr="0055232C">
        <w:trPr>
          <w:trHeight w:val="300"/>
        </w:trPr>
        <w:tc>
          <w:tcPr>
            <w:tcW w:w="4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553" w:rsidRPr="00432553" w:rsidTr="0055232C">
        <w:trPr>
          <w:trHeight w:val="792"/>
        </w:trPr>
        <w:tc>
          <w:tcPr>
            <w:tcW w:w="4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выдача квалифицированного сертификата ключа проверки электронной подписи (КСКПЭП)</w:t>
            </w:r>
            <w:r w:rsidR="0011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сотрудника</w:t>
            </w: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юридического лица ПАК УЦ АО АЦ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11680B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432553"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22779" w:rsidRPr="00432553" w:rsidTr="0055232C">
        <w:trPr>
          <w:trHeight w:val="690"/>
        </w:trPr>
        <w:tc>
          <w:tcPr>
            <w:tcW w:w="4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779" w:rsidRPr="00432553" w:rsidRDefault="00022779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779" w:rsidRPr="00432553" w:rsidRDefault="00022779" w:rsidP="009B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выдача квалифицированного сертификата ключа проверки электронной подписи (КСКПЭП) физического лица ПАК УЦ АО АЦ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779" w:rsidRPr="00432553" w:rsidRDefault="00022779" w:rsidP="009B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432553" w:rsidRPr="00432553" w:rsidTr="0055232C">
        <w:trPr>
          <w:trHeight w:val="510"/>
        </w:trPr>
        <w:tc>
          <w:tcPr>
            <w:tcW w:w="416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EC3815" w:rsidRDefault="00022779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F83651" w:rsidRDefault="00432553" w:rsidP="009A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Рутокен</w:t>
            </w:r>
            <w:proofErr w:type="spellEnd"/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LITE</w:t>
            </w:r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</w:t>
            </w: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ФСТЭК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022779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B93F19" w:rsidRPr="00432553" w:rsidTr="00022779">
        <w:trPr>
          <w:trHeight w:val="467"/>
        </w:trPr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F19" w:rsidRPr="00EC3815" w:rsidRDefault="00022779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F19" w:rsidRPr="00F83651" w:rsidRDefault="00B93F19" w:rsidP="00B9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токен</w:t>
            </w:r>
            <w:proofErr w:type="spellEnd"/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JaCarta</w:t>
            </w:r>
            <w:proofErr w:type="spellEnd"/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LT</w:t>
            </w:r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ФСТЭК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F19" w:rsidRPr="00022779" w:rsidRDefault="00022779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5232C" w:rsidRPr="0055232C" w:rsidTr="008A569E">
        <w:trPr>
          <w:gridBefore w:val="1"/>
          <w:gridAfter w:val="1"/>
          <w:wBefore w:w="61" w:type="pct"/>
          <w:wAfter w:w="282" w:type="pct"/>
          <w:trHeight w:val="300"/>
        </w:trPr>
        <w:tc>
          <w:tcPr>
            <w:tcW w:w="4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32C" w:rsidRPr="0055232C" w:rsidRDefault="0055232C" w:rsidP="00552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B0678D" w:rsidRPr="00B0678D" w:rsidRDefault="00B0678D">
      <w:pPr>
        <w:rPr>
          <w:rFonts w:ascii="Times New Roman" w:hAnsi="Times New Roman" w:cs="Times New Roman"/>
          <w:sz w:val="24"/>
          <w:szCs w:val="24"/>
        </w:rPr>
      </w:pPr>
    </w:p>
    <w:p w:rsidR="00B0678D" w:rsidRPr="00B0678D" w:rsidRDefault="00B0678D">
      <w:pPr>
        <w:rPr>
          <w:rFonts w:ascii="Times New Roman" w:hAnsi="Times New Roman" w:cs="Times New Roman"/>
          <w:sz w:val="24"/>
          <w:szCs w:val="24"/>
        </w:rPr>
      </w:pPr>
      <w:r w:rsidRPr="00B0678D">
        <w:rPr>
          <w:rFonts w:ascii="Times New Roman" w:hAnsi="Times New Roman" w:cs="Times New Roman"/>
          <w:sz w:val="24"/>
          <w:szCs w:val="24"/>
        </w:rPr>
        <w:t xml:space="preserve">*Не облагается НДС на основании применения УСН </w:t>
      </w:r>
      <w:bookmarkStart w:id="0" w:name="_GoBack"/>
      <w:bookmarkEnd w:id="0"/>
    </w:p>
    <w:sectPr w:rsidR="00B0678D" w:rsidRPr="00B067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0B" w:rsidRDefault="0011680B" w:rsidP="00432553">
      <w:pPr>
        <w:spacing w:after="0" w:line="240" w:lineRule="auto"/>
      </w:pPr>
      <w:r>
        <w:separator/>
      </w:r>
    </w:p>
  </w:endnote>
  <w:endnote w:type="continuationSeparator" w:id="0">
    <w:p w:rsidR="0011680B" w:rsidRDefault="0011680B" w:rsidP="0043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0B" w:rsidRDefault="0011680B" w:rsidP="00432553">
      <w:pPr>
        <w:spacing w:after="0" w:line="240" w:lineRule="auto"/>
      </w:pPr>
      <w:r>
        <w:separator/>
      </w:r>
    </w:p>
  </w:footnote>
  <w:footnote w:type="continuationSeparator" w:id="0">
    <w:p w:rsidR="0011680B" w:rsidRDefault="0011680B" w:rsidP="0043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0B" w:rsidRDefault="0011680B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53"/>
    <w:rsid w:val="00022779"/>
    <w:rsid w:val="0011680B"/>
    <w:rsid w:val="00212AD2"/>
    <w:rsid w:val="00432553"/>
    <w:rsid w:val="004B0C8B"/>
    <w:rsid w:val="0055232C"/>
    <w:rsid w:val="005544D3"/>
    <w:rsid w:val="006212F0"/>
    <w:rsid w:val="0067382F"/>
    <w:rsid w:val="008A569E"/>
    <w:rsid w:val="009A6F91"/>
    <w:rsid w:val="00B0678D"/>
    <w:rsid w:val="00B93F19"/>
    <w:rsid w:val="00CF62C6"/>
    <w:rsid w:val="00E41B5B"/>
    <w:rsid w:val="00E473E7"/>
    <w:rsid w:val="00EA7B57"/>
    <w:rsid w:val="00EB0BC3"/>
    <w:rsid w:val="00EC3815"/>
    <w:rsid w:val="00F6722A"/>
    <w:rsid w:val="00F8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next w:val="2"/>
    <w:semiHidden/>
    <w:rsid w:val="0043255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Normal (Web)"/>
    <w:basedOn w:val="a"/>
    <w:rsid w:val="004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25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2553"/>
  </w:style>
  <w:style w:type="character" w:customStyle="1" w:styleId="a4">
    <w:name w:val="Основной текст_"/>
    <w:basedOn w:val="a0"/>
    <w:link w:val="10"/>
    <w:locked/>
    <w:rsid w:val="004325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4"/>
    <w:rsid w:val="0043255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next w:val="2"/>
    <w:semiHidden/>
    <w:rsid w:val="0043255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Normal (Web)"/>
    <w:basedOn w:val="a"/>
    <w:rsid w:val="004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25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2553"/>
  </w:style>
  <w:style w:type="character" w:customStyle="1" w:styleId="a4">
    <w:name w:val="Основной текст_"/>
    <w:basedOn w:val="a0"/>
    <w:link w:val="10"/>
    <w:locked/>
    <w:rsid w:val="004325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4"/>
    <w:rsid w:val="0043255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Sasha</cp:lastModifiedBy>
  <cp:revision>7</cp:revision>
  <dcterms:created xsi:type="dcterms:W3CDTF">2021-11-10T02:34:00Z</dcterms:created>
  <dcterms:modified xsi:type="dcterms:W3CDTF">2022-04-14T23:38:00Z</dcterms:modified>
</cp:coreProperties>
</file>